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poltern (hat) német ige ragozása</o:Title>
    <o:Author>Netzverb &lt;info@netzverb.de&gt;</o:Author>
    <o:Subject>
			Német ige poltern (hat) (dörömböl, dörömbölni)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poltern (hat) német ige ragozása</w:t>
        <w:br/>
      </w:r>
      <w:r>
        <w:rPr>
          <w:sz w:val="16"/>
          <w:color w:val="999999"/>
        </w:rPr>
        <w:t>https://hu.verbformen.net/conjugation/poltern.htm</w:t>
      </w:r>
    </w:p>
    <!-- EIGENSCHAFTEN -->
    <w:p>
      <w:r>
        <w:rPr>
          <w:color w:val="999999"/>
        </w:rPr>
        <w:t>
					rendszeres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Nem lehetséges a -e- köznyelvi elhagyása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Ritka vagy szokatlan használat </w:t>
        <w:t xml:space="preserve">⁵ Csak beszélt nyelvben használatos </w:t>
      </w:r>
    </w:p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